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359" w:leftChars="-171"/>
        <w:jc w:val="center"/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t>温州市体育彩票管理中心招聘工作人员（编外合同工）</w: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begin"/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instrText xml:space="preserve"> HYPERLINK "http://www.wzrc.net/wzrc/download/2008072517064326500300.doc" </w:instrTex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separate"/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t>报名表</w:t>
      </w:r>
      <w:r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  <w:fldChar w:fldCharType="end"/>
      </w:r>
    </w:p>
    <w:p>
      <w:pPr>
        <w:widowControl/>
        <w:ind w:left="-359" w:leftChars="-171"/>
        <w:rPr>
          <w:rFonts w:hint="eastAsia" w:ascii="宋体" w:hAnsi="宋体"/>
          <w:b/>
          <w:color w:val="000000"/>
          <w:spacing w:val="-8"/>
          <w:kern w:val="0"/>
          <w:sz w:val="32"/>
          <w:szCs w:val="32"/>
        </w:rPr>
      </w:pPr>
      <w:r>
        <w:rPr>
          <w:rFonts w:hint="eastAsia" w:ascii="宋体" w:hAnsi="宋体"/>
          <w:color w:val="000000"/>
          <w:position w:val="-10"/>
          <w:sz w:val="24"/>
        </w:rPr>
        <w:t>报考岗位：</w:t>
      </w:r>
      <w:r>
        <w:rPr>
          <w:rFonts w:hint="eastAsia" w:ascii="宋体" w:hAnsi="宋体"/>
          <w:color w:val="000000"/>
          <w:position w:val="-10"/>
          <w:sz w:val="24"/>
          <w:u w:val="single"/>
        </w:rPr>
        <w:t xml:space="preserve">                                      </w:t>
      </w:r>
      <w:r>
        <w:rPr>
          <w:rFonts w:hint="eastAsia" w:ascii="宋体" w:hAnsi="宋体"/>
          <w:color w:val="000000"/>
          <w:position w:val="-10"/>
          <w:sz w:val="24"/>
        </w:rPr>
        <w:t>填表时间：　  年　月　日</w:t>
      </w:r>
    </w:p>
    <w:tbl>
      <w:tblPr>
        <w:tblStyle w:val="4"/>
        <w:tblW w:w="89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977"/>
        <w:gridCol w:w="846"/>
        <w:gridCol w:w="236"/>
        <w:gridCol w:w="254"/>
        <w:gridCol w:w="90"/>
        <w:gridCol w:w="163"/>
        <w:gridCol w:w="254"/>
        <w:gridCol w:w="91"/>
        <w:gridCol w:w="163"/>
        <w:gridCol w:w="253"/>
        <w:gridCol w:w="66"/>
        <w:gridCol w:w="238"/>
        <w:gridCol w:w="222"/>
        <w:gridCol w:w="31"/>
        <w:gridCol w:w="240"/>
        <w:gridCol w:w="14"/>
        <w:gridCol w:w="211"/>
        <w:gridCol w:w="43"/>
        <w:gridCol w:w="241"/>
        <w:gridCol w:w="12"/>
        <w:gridCol w:w="221"/>
        <w:gridCol w:w="286"/>
        <w:gridCol w:w="254"/>
        <w:gridCol w:w="93"/>
        <w:gridCol w:w="163"/>
        <w:gridCol w:w="253"/>
        <w:gridCol w:w="254"/>
        <w:gridCol w:w="191"/>
        <w:gridCol w:w="63"/>
        <w:gridCol w:w="13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0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1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6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9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72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2403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9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</w:t>
            </w:r>
          </w:p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</w:tc>
        <w:tc>
          <w:tcPr>
            <w:tcW w:w="4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27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3393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75" w:type="dxa"/>
            <w:gridSpan w:val="9"/>
            <w:noWrap w:val="0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1" w:type="dxa"/>
            <w:gridSpan w:val="4"/>
            <w:noWrap w:val="0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学位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pStyle w:val="8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393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3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5"/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11" w:leftChars="-53" w:right="-113" w:rightChars="-54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家庭住址</w:t>
            </w:r>
          </w:p>
        </w:tc>
        <w:tc>
          <w:tcPr>
            <w:tcW w:w="3393" w:type="dxa"/>
            <w:gridSpan w:val="11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联系电话、手机</w:t>
            </w:r>
          </w:p>
        </w:tc>
        <w:tc>
          <w:tcPr>
            <w:tcW w:w="34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1" w:hRule="atLeast"/>
          <w:jc w:val="center"/>
        </w:trPr>
        <w:tc>
          <w:tcPr>
            <w:tcW w:w="11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240" w:lineRule="atLeas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1" w:hRule="atLeast"/>
          <w:jc w:val="center"/>
        </w:trPr>
        <w:tc>
          <w:tcPr>
            <w:tcW w:w="113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教育经历</w:t>
            </w:r>
          </w:p>
          <w:p>
            <w:pPr>
              <w:pStyle w:val="8"/>
              <w:spacing w:line="440" w:lineRule="atLeas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培训经历：</w:t>
            </w:r>
          </w:p>
          <w:p>
            <w:pP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</w:rPr>
            </w:pPr>
          </w:p>
          <w:p>
            <w:pPr>
              <w:pStyle w:val="8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8903" w:type="dxa"/>
            <w:gridSpan w:val="3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pStyle w:val="8"/>
              <w:spacing w:line="240" w:lineRule="atLeast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8"/>
        <w:spacing w:line="340" w:lineRule="atLeast"/>
        <w:ind w:right="1361"/>
        <w:rPr>
          <w:rFonts w:hint="eastAsia" w:ascii="宋体" w:hAnsi="宋体"/>
          <w:b/>
          <w:color w:val="000000"/>
          <w:sz w:val="21"/>
        </w:rPr>
      </w:pPr>
      <w:r>
        <w:rPr>
          <w:rFonts w:hint="eastAsia" w:ascii="宋体" w:hAnsi="宋体"/>
          <w:b/>
          <w:color w:val="000000"/>
          <w:sz w:val="21"/>
        </w:rPr>
        <w:t>注：1、本表内容必须</w:t>
      </w:r>
      <w:r>
        <w:rPr>
          <w:rFonts w:hint="eastAsia" w:ascii="宋体" w:hAnsi="宋体"/>
          <w:b/>
          <w:color w:val="000000"/>
          <w:sz w:val="22"/>
        </w:rPr>
        <w:t>须如实填写，如有虚假，后果自负。</w:t>
      </w:r>
    </w:p>
    <w:p>
      <w:pPr>
        <w:pStyle w:val="8"/>
        <w:spacing w:line="340" w:lineRule="atLeast"/>
        <w:ind w:right="1361" w:firstLine="420" w:firstLineChars="199"/>
      </w:pPr>
      <w:r>
        <w:rPr>
          <w:rFonts w:hint="eastAsia" w:ascii="宋体" w:hAnsi="宋体"/>
          <w:b/>
          <w:color w:val="000000"/>
          <w:sz w:val="21"/>
          <w:szCs w:val="21"/>
        </w:rPr>
        <w:t>2、笔试、面试及有关事项另行通知。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E09D2"/>
    <w:rsid w:val="191E09D2"/>
    <w:rsid w:val="2BED5E73"/>
    <w:rsid w:val="37B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0"/>
    <w:basedOn w:val="1"/>
    <w:qFormat/>
    <w:uiPriority w:val="0"/>
    <w:pPr>
      <w:widowControl/>
      <w:snapToGrid w:val="0"/>
    </w:pPr>
    <w:rPr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2020-10-10T00:49:00Z</dcterms:created>
  <dc:creator>Administrator</dc:creator>
  <cp:lastModifiedBy>感悟</cp:lastModifiedBy>
  <dcterms:modified xsi:type="dcterms:W3CDTF">2020-10-10T06:49:56Z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